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B" w:rsidRPr="00A536F0" w:rsidRDefault="005740BB">
      <w:pPr>
        <w:rPr>
          <w:sz w:val="20"/>
          <w:szCs w:val="20"/>
        </w:rPr>
      </w:pPr>
      <w:r w:rsidRPr="00A536F0">
        <w:rPr>
          <w:noProof/>
          <w:sz w:val="20"/>
          <w:szCs w:val="20"/>
        </w:rPr>
        <w:drawing>
          <wp:inline distT="0" distB="0" distL="0" distR="0">
            <wp:extent cx="1095375" cy="930035"/>
            <wp:effectExtent l="0" t="0" r="0" b="3810"/>
            <wp:docPr id="1" name="Picture 1" descr="C:\Users\skate.exec\Desktop\SCMB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te.exec\Desktop\SCMB color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22115" r="16026" b="20193"/>
                    <a:stretch/>
                  </pic:blipFill>
                  <pic:spPr bwMode="auto">
                    <a:xfrm>
                      <a:off x="0" y="0"/>
                      <a:ext cx="1096964" cy="9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BB" w:rsidRPr="00A536F0" w:rsidRDefault="005740BB" w:rsidP="005A06CB">
      <w:pPr>
        <w:jc w:val="right"/>
        <w:rPr>
          <w:sz w:val="20"/>
          <w:szCs w:val="20"/>
        </w:rPr>
      </w:pPr>
    </w:p>
    <w:p w:rsidR="00AF4C7D" w:rsidRPr="00DB2A1A" w:rsidRDefault="00F44C5A" w:rsidP="00DB2A1A">
      <w:pPr>
        <w:jc w:val="center"/>
        <w:rPr>
          <w:b/>
          <w:sz w:val="32"/>
          <w:szCs w:val="32"/>
        </w:rPr>
      </w:pPr>
      <w:r w:rsidRPr="00DB2A1A">
        <w:rPr>
          <w:b/>
          <w:sz w:val="32"/>
          <w:szCs w:val="32"/>
        </w:rPr>
        <w:t>Media Release</w:t>
      </w:r>
    </w:p>
    <w:p w:rsidR="00F44C5A" w:rsidRPr="00A536F0" w:rsidRDefault="00F44C5A">
      <w:pPr>
        <w:rPr>
          <w:sz w:val="20"/>
          <w:szCs w:val="20"/>
        </w:rPr>
      </w:pPr>
    </w:p>
    <w:p w:rsidR="00F44C5A" w:rsidRPr="00A536F0" w:rsidRDefault="00F44C5A">
      <w:pPr>
        <w:rPr>
          <w:sz w:val="20"/>
          <w:szCs w:val="20"/>
        </w:rPr>
      </w:pPr>
    </w:p>
    <w:p w:rsidR="001E5047" w:rsidRPr="00DB2A1A" w:rsidRDefault="00092F07" w:rsidP="00A536F0">
      <w:pPr>
        <w:jc w:val="center"/>
        <w:rPr>
          <w:b/>
        </w:rPr>
      </w:pPr>
      <w:r w:rsidRPr="00DB2A1A">
        <w:rPr>
          <w:b/>
        </w:rPr>
        <w:t>Manitoba Skating Clubs Host</w:t>
      </w:r>
      <w:r w:rsidR="001E5047" w:rsidRPr="00DB2A1A">
        <w:rPr>
          <w:b/>
        </w:rPr>
        <w:t xml:space="preserve"> Qualification Events in Preparation for the </w:t>
      </w:r>
    </w:p>
    <w:p w:rsidR="00F44C5A" w:rsidRPr="00DB2A1A" w:rsidRDefault="001E5047" w:rsidP="00A536F0">
      <w:pPr>
        <w:jc w:val="center"/>
        <w:rPr>
          <w:b/>
        </w:rPr>
      </w:pPr>
      <w:r w:rsidRPr="00DB2A1A">
        <w:rPr>
          <w:b/>
        </w:rPr>
        <w:t>Skate Canada Manitoba STARSkate Championship in March 2016</w:t>
      </w:r>
    </w:p>
    <w:p w:rsidR="00F44C5A" w:rsidRPr="00DB2A1A" w:rsidRDefault="00F44C5A"/>
    <w:p w:rsidR="00A536F0" w:rsidRPr="00DB2A1A" w:rsidRDefault="00A536F0" w:rsidP="00A536F0">
      <w:pPr>
        <w:rPr>
          <w:b/>
        </w:rPr>
      </w:pPr>
      <w:r w:rsidRPr="00DB2A1A">
        <w:rPr>
          <w:b/>
        </w:rPr>
        <w:t>FOR IMMEDIATE RELEASE</w:t>
      </w:r>
    </w:p>
    <w:p w:rsidR="00F44C5A" w:rsidRPr="00DB2A1A" w:rsidRDefault="00F44C5A"/>
    <w:p w:rsidR="00F44C5A" w:rsidRPr="00DB2A1A" w:rsidRDefault="001E5047">
      <w:r w:rsidRPr="00DB2A1A">
        <w:t>WINNIPEG, MB.  Jan 6</w:t>
      </w:r>
      <w:r w:rsidR="00A536F0" w:rsidRPr="00DB2A1A">
        <w:t>, 201</w:t>
      </w:r>
      <w:r w:rsidRPr="00DB2A1A">
        <w:t>6</w:t>
      </w:r>
      <w:r w:rsidR="00DB2A1A">
        <w:t xml:space="preserve"> - </w:t>
      </w:r>
      <w:r w:rsidRPr="00DB2A1A">
        <w:t xml:space="preserve">The following </w:t>
      </w:r>
      <w:r w:rsidR="007A569E" w:rsidRPr="00DB2A1A">
        <w:t xml:space="preserve">Manitoba </w:t>
      </w:r>
      <w:r w:rsidRPr="00DB2A1A">
        <w:t xml:space="preserve">regional </w:t>
      </w:r>
      <w:r w:rsidR="007A569E" w:rsidRPr="00DB2A1A">
        <w:t xml:space="preserve">figure skating </w:t>
      </w:r>
      <w:r w:rsidRPr="00DB2A1A">
        <w:t>competitions will take place over the month of January</w:t>
      </w:r>
      <w:r w:rsidR="007A569E" w:rsidRPr="00DB2A1A">
        <w:t xml:space="preserve">. </w:t>
      </w:r>
      <w:r w:rsidR="00DB2A1A" w:rsidRPr="00DB2A1A">
        <w:t>These competitions allow</w:t>
      </w:r>
      <w:r w:rsidR="007A569E" w:rsidRPr="00DB2A1A">
        <w:t xml:space="preserve"> the skaters to qualify for </w:t>
      </w:r>
      <w:r w:rsidRPr="00DB2A1A">
        <w:t>the provincial STARSkate Championships which will be held in Souris, Manitoba on March 5</w:t>
      </w:r>
      <w:r w:rsidRPr="00DB2A1A">
        <w:rPr>
          <w:vertAlign w:val="superscript"/>
        </w:rPr>
        <w:t>th</w:t>
      </w:r>
      <w:r w:rsidRPr="00DB2A1A">
        <w:t xml:space="preserve"> and 6</w:t>
      </w:r>
      <w:r w:rsidRPr="00DB2A1A">
        <w:rPr>
          <w:vertAlign w:val="superscript"/>
        </w:rPr>
        <w:t>th</w:t>
      </w:r>
      <w:r w:rsidR="007A569E" w:rsidRPr="00DB2A1A">
        <w:t>, 2016 at the Souris</w:t>
      </w:r>
      <w:r w:rsidRPr="00DB2A1A">
        <w:t xml:space="preserve"> Glenwood Memorial Complex.</w:t>
      </w:r>
      <w:bookmarkStart w:id="0" w:name="_GoBack"/>
      <w:bookmarkEnd w:id="0"/>
    </w:p>
    <w:p w:rsidR="00BF1EB0" w:rsidRPr="00DB2A1A" w:rsidRDefault="00BF1EB0"/>
    <w:p w:rsidR="00FA1EAE" w:rsidRPr="00DB2A1A" w:rsidRDefault="001E5047">
      <w:r w:rsidRPr="00DB2A1A">
        <w:t xml:space="preserve">Hundreds of </w:t>
      </w:r>
      <w:r w:rsidR="007A569E" w:rsidRPr="00DB2A1A">
        <w:t xml:space="preserve">young </w:t>
      </w:r>
      <w:r w:rsidRPr="00DB2A1A">
        <w:t>figure skaters will compete at 6 regional competitions across the province. This provides our skaters the o</w:t>
      </w:r>
      <w:r w:rsidR="00FA1EAE" w:rsidRPr="00DB2A1A">
        <w:t xml:space="preserve">pportunity to test the skills they have been learning throughout the year. Each skater is judged on program skill and content. The following are the </w:t>
      </w:r>
      <w:r w:rsidR="007A569E" w:rsidRPr="00DB2A1A">
        <w:t xml:space="preserve">details related to the regions and the </w:t>
      </w:r>
      <w:r w:rsidR="00FA1EAE" w:rsidRPr="00DB2A1A">
        <w:t>dates and locations of each of the regional competitions.</w:t>
      </w:r>
    </w:p>
    <w:p w:rsidR="00092F07" w:rsidRPr="00DB2A1A" w:rsidRDefault="00092F07"/>
    <w:p w:rsidR="00092F07" w:rsidRPr="00DB2A1A" w:rsidRDefault="00092F07">
      <w:r w:rsidRPr="00DB2A1A">
        <w:t>Come to see our young skaters in action!</w:t>
      </w:r>
    </w:p>
    <w:p w:rsidR="00FA1EAE" w:rsidRPr="00DB2A1A" w:rsidRDefault="00FA1EAE"/>
    <w:p w:rsidR="00BF1EB0" w:rsidRPr="00DB2A1A" w:rsidRDefault="00BF1EB0"/>
    <w:p w:rsidR="00BF1EB0" w:rsidRPr="00DB2A1A" w:rsidRDefault="00BF1EB0" w:rsidP="005740BB">
      <w:pPr>
        <w:jc w:val="center"/>
        <w:rPr>
          <w:b/>
        </w:rPr>
      </w:pPr>
      <w:r w:rsidRPr="00DB2A1A">
        <w:rPr>
          <w:b/>
        </w:rPr>
        <w:t>201</w:t>
      </w:r>
      <w:r w:rsidR="001D0CD2" w:rsidRPr="00DB2A1A">
        <w:rPr>
          <w:b/>
        </w:rPr>
        <w:t>6</w:t>
      </w:r>
      <w:r w:rsidRPr="00DB2A1A">
        <w:rPr>
          <w:b/>
        </w:rPr>
        <w:t xml:space="preserve"> Skate Canada Manitoba</w:t>
      </w:r>
      <w:r w:rsidR="005740BB" w:rsidRPr="00DB2A1A">
        <w:rPr>
          <w:b/>
        </w:rPr>
        <w:t xml:space="preserve"> </w:t>
      </w:r>
      <w:r w:rsidR="00FA1EAE" w:rsidRPr="00DB2A1A">
        <w:rPr>
          <w:b/>
        </w:rPr>
        <w:t>STARSkate Regional Competitions and Dates</w:t>
      </w:r>
    </w:p>
    <w:p w:rsidR="00BF1EB0" w:rsidRPr="00DB2A1A" w:rsidRDefault="00BF1EB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358"/>
        <w:gridCol w:w="3780"/>
        <w:gridCol w:w="1800"/>
        <w:gridCol w:w="2142"/>
      </w:tblGrid>
      <w:tr w:rsidR="00FA1EAE" w:rsidRPr="00DB2A1A" w:rsidTr="007A569E">
        <w:tc>
          <w:tcPr>
            <w:tcW w:w="2358" w:type="dxa"/>
            <w:shd w:val="clear" w:color="auto" w:fill="F2F2F2" w:themeFill="background1" w:themeFillShade="F2"/>
          </w:tcPr>
          <w:p w:rsidR="00FA1EAE" w:rsidRPr="00DB2A1A" w:rsidRDefault="00FA1EAE" w:rsidP="005740BB">
            <w:pPr>
              <w:jc w:val="center"/>
              <w:rPr>
                <w:b/>
              </w:rPr>
            </w:pPr>
            <w:r w:rsidRPr="00DB2A1A">
              <w:rPr>
                <w:b/>
              </w:rPr>
              <w:t>Region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FA1EAE" w:rsidRPr="00DB2A1A" w:rsidRDefault="00FA1EAE" w:rsidP="005740BB">
            <w:pPr>
              <w:jc w:val="center"/>
              <w:rPr>
                <w:b/>
              </w:rPr>
            </w:pPr>
            <w:r w:rsidRPr="00DB2A1A">
              <w:rPr>
                <w:b/>
              </w:rPr>
              <w:t>Rink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FA1EAE" w:rsidRPr="00DB2A1A" w:rsidRDefault="00FA1EAE" w:rsidP="005740BB">
            <w:pPr>
              <w:jc w:val="center"/>
              <w:rPr>
                <w:b/>
              </w:rPr>
            </w:pPr>
            <w:r w:rsidRPr="00DB2A1A">
              <w:rPr>
                <w:b/>
              </w:rPr>
              <w:t>Manitoba Location</w:t>
            </w:r>
          </w:p>
        </w:tc>
        <w:tc>
          <w:tcPr>
            <w:tcW w:w="2142" w:type="dxa"/>
            <w:shd w:val="clear" w:color="auto" w:fill="F2F2F2" w:themeFill="background1" w:themeFillShade="F2"/>
          </w:tcPr>
          <w:p w:rsidR="00FA1EAE" w:rsidRPr="00DB2A1A" w:rsidRDefault="00FA1EAE" w:rsidP="005740BB">
            <w:pPr>
              <w:jc w:val="center"/>
              <w:rPr>
                <w:b/>
              </w:rPr>
            </w:pPr>
            <w:r w:rsidRPr="00DB2A1A">
              <w:rPr>
                <w:b/>
              </w:rPr>
              <w:t>Date(s)</w:t>
            </w:r>
          </w:p>
        </w:tc>
      </w:tr>
      <w:tr w:rsidR="00FA1EAE" w:rsidRPr="00DB2A1A" w:rsidTr="007A569E">
        <w:tc>
          <w:tcPr>
            <w:tcW w:w="2358" w:type="dxa"/>
          </w:tcPr>
          <w:p w:rsidR="00FA1EAE" w:rsidRPr="00DB2A1A" w:rsidRDefault="00FA1EAE">
            <w:r w:rsidRPr="00DB2A1A">
              <w:t xml:space="preserve">Eastman / Winnipeg </w:t>
            </w:r>
          </w:p>
        </w:tc>
        <w:tc>
          <w:tcPr>
            <w:tcW w:w="3780" w:type="dxa"/>
          </w:tcPr>
          <w:p w:rsidR="00FA1EAE" w:rsidRPr="00DB2A1A" w:rsidRDefault="00FA1EAE" w:rsidP="00F268BA">
            <w:r w:rsidRPr="00DB2A1A">
              <w:t xml:space="preserve">Ile des </w:t>
            </w:r>
            <w:proofErr w:type="spellStart"/>
            <w:r w:rsidRPr="00DB2A1A">
              <w:t>Chenes</w:t>
            </w:r>
            <w:proofErr w:type="spellEnd"/>
            <w:r w:rsidRPr="00DB2A1A">
              <w:t xml:space="preserve"> Arena</w:t>
            </w:r>
          </w:p>
        </w:tc>
        <w:tc>
          <w:tcPr>
            <w:tcW w:w="1800" w:type="dxa"/>
          </w:tcPr>
          <w:p w:rsidR="00FA1EAE" w:rsidRPr="00DB2A1A" w:rsidRDefault="00FA1EAE" w:rsidP="00F268BA">
            <w:r w:rsidRPr="00DB2A1A">
              <w:t xml:space="preserve">Ile des </w:t>
            </w:r>
            <w:proofErr w:type="spellStart"/>
            <w:r w:rsidRPr="00DB2A1A">
              <w:t>Chenes</w:t>
            </w:r>
            <w:proofErr w:type="spellEnd"/>
          </w:p>
        </w:tc>
        <w:tc>
          <w:tcPr>
            <w:tcW w:w="2142" w:type="dxa"/>
          </w:tcPr>
          <w:p w:rsidR="00FA1EAE" w:rsidRPr="00DB2A1A" w:rsidRDefault="00FA1EAE" w:rsidP="00F268BA">
            <w:r w:rsidRPr="00DB2A1A">
              <w:t>January 9-10, 2016</w:t>
            </w:r>
          </w:p>
        </w:tc>
      </w:tr>
      <w:tr w:rsidR="00FA1EAE" w:rsidRPr="00DB2A1A" w:rsidTr="007A569E">
        <w:tc>
          <w:tcPr>
            <w:tcW w:w="2358" w:type="dxa"/>
          </w:tcPr>
          <w:p w:rsidR="00FA1EAE" w:rsidRPr="00DB2A1A" w:rsidRDefault="00FA1EAE">
            <w:r w:rsidRPr="00DB2A1A">
              <w:t>Interlake</w:t>
            </w:r>
          </w:p>
        </w:tc>
        <w:tc>
          <w:tcPr>
            <w:tcW w:w="3780" w:type="dxa"/>
          </w:tcPr>
          <w:p w:rsidR="00FA1EAE" w:rsidRPr="00DB2A1A" w:rsidRDefault="00FA1EAE" w:rsidP="00F268BA">
            <w:r w:rsidRPr="00DB2A1A">
              <w:t>Carberry Plains Community Centre Arena</w:t>
            </w:r>
          </w:p>
        </w:tc>
        <w:tc>
          <w:tcPr>
            <w:tcW w:w="1800" w:type="dxa"/>
          </w:tcPr>
          <w:p w:rsidR="00FA1EAE" w:rsidRPr="00DB2A1A" w:rsidRDefault="00FA1EAE" w:rsidP="00F268BA">
            <w:r w:rsidRPr="00DB2A1A">
              <w:t>Carberry</w:t>
            </w:r>
          </w:p>
        </w:tc>
        <w:tc>
          <w:tcPr>
            <w:tcW w:w="2142" w:type="dxa"/>
          </w:tcPr>
          <w:p w:rsidR="00FA1EAE" w:rsidRPr="00DB2A1A" w:rsidRDefault="00FA1EAE" w:rsidP="00F268BA">
            <w:r w:rsidRPr="00DB2A1A">
              <w:t>January 16, 2016</w:t>
            </w:r>
          </w:p>
        </w:tc>
      </w:tr>
      <w:tr w:rsidR="00FA1EAE" w:rsidRPr="00DB2A1A" w:rsidTr="007A569E">
        <w:tc>
          <w:tcPr>
            <w:tcW w:w="2358" w:type="dxa"/>
          </w:tcPr>
          <w:p w:rsidR="00FA1EAE" w:rsidRPr="00DB2A1A" w:rsidRDefault="00FA1EAE">
            <w:r w:rsidRPr="00DB2A1A">
              <w:t>Parkland</w:t>
            </w:r>
          </w:p>
        </w:tc>
        <w:tc>
          <w:tcPr>
            <w:tcW w:w="3780" w:type="dxa"/>
          </w:tcPr>
          <w:p w:rsidR="00FA1EAE" w:rsidRPr="00DB2A1A" w:rsidRDefault="00FA1EAE">
            <w:r w:rsidRPr="00DB2A1A">
              <w:t>Dauphin Rotary Arena</w:t>
            </w:r>
          </w:p>
        </w:tc>
        <w:tc>
          <w:tcPr>
            <w:tcW w:w="1800" w:type="dxa"/>
          </w:tcPr>
          <w:p w:rsidR="00FA1EAE" w:rsidRPr="00DB2A1A" w:rsidRDefault="00FA1EAE" w:rsidP="00FA1EAE">
            <w:r w:rsidRPr="00DB2A1A">
              <w:t>Dauphin</w:t>
            </w:r>
          </w:p>
        </w:tc>
        <w:tc>
          <w:tcPr>
            <w:tcW w:w="2142" w:type="dxa"/>
          </w:tcPr>
          <w:p w:rsidR="00FA1EAE" w:rsidRPr="00DB2A1A" w:rsidRDefault="00FA1EAE">
            <w:r w:rsidRPr="00DB2A1A">
              <w:t>January 17, 2016</w:t>
            </w:r>
          </w:p>
        </w:tc>
      </w:tr>
      <w:tr w:rsidR="00FA1EAE" w:rsidRPr="00DB2A1A" w:rsidTr="007A569E">
        <w:tc>
          <w:tcPr>
            <w:tcW w:w="2358" w:type="dxa"/>
          </w:tcPr>
          <w:p w:rsidR="00FA1EAE" w:rsidRPr="00DB2A1A" w:rsidRDefault="00FA1EAE">
            <w:r w:rsidRPr="00DB2A1A">
              <w:t>North / South Westman</w:t>
            </w:r>
          </w:p>
        </w:tc>
        <w:tc>
          <w:tcPr>
            <w:tcW w:w="3780" w:type="dxa"/>
          </w:tcPr>
          <w:p w:rsidR="00FA1EAE" w:rsidRPr="00DB2A1A" w:rsidRDefault="00FA1EAE">
            <w:proofErr w:type="spellStart"/>
            <w:r w:rsidRPr="00DB2A1A">
              <w:t>Yellowhead</w:t>
            </w:r>
            <w:proofErr w:type="spellEnd"/>
            <w:r w:rsidRPr="00DB2A1A">
              <w:t xml:space="preserve"> Centre Arena</w:t>
            </w:r>
          </w:p>
        </w:tc>
        <w:tc>
          <w:tcPr>
            <w:tcW w:w="1800" w:type="dxa"/>
          </w:tcPr>
          <w:p w:rsidR="00FA1EAE" w:rsidRPr="00DB2A1A" w:rsidRDefault="00FA1EAE">
            <w:r w:rsidRPr="00DB2A1A">
              <w:t>Neepawa</w:t>
            </w:r>
          </w:p>
        </w:tc>
        <w:tc>
          <w:tcPr>
            <w:tcW w:w="2142" w:type="dxa"/>
          </w:tcPr>
          <w:p w:rsidR="00FA1EAE" w:rsidRPr="00DB2A1A" w:rsidRDefault="007A569E">
            <w:r w:rsidRPr="00DB2A1A">
              <w:t>January 23-24, 2016</w:t>
            </w:r>
          </w:p>
        </w:tc>
      </w:tr>
      <w:tr w:rsidR="007A569E" w:rsidRPr="00DB2A1A" w:rsidTr="007A569E">
        <w:tc>
          <w:tcPr>
            <w:tcW w:w="2358" w:type="dxa"/>
            <w:shd w:val="clear" w:color="auto" w:fill="FFFFFF" w:themeFill="background1"/>
          </w:tcPr>
          <w:p w:rsidR="007A569E" w:rsidRPr="00DB2A1A" w:rsidRDefault="007A569E">
            <w:r w:rsidRPr="00DB2A1A">
              <w:t>Central</w:t>
            </w:r>
          </w:p>
        </w:tc>
        <w:tc>
          <w:tcPr>
            <w:tcW w:w="3780" w:type="dxa"/>
            <w:shd w:val="clear" w:color="auto" w:fill="FFFFFF" w:themeFill="background1"/>
          </w:tcPr>
          <w:p w:rsidR="007A569E" w:rsidRPr="00DB2A1A" w:rsidRDefault="007A569E">
            <w:r w:rsidRPr="00DB2A1A">
              <w:t>PCU Centre</w:t>
            </w:r>
          </w:p>
        </w:tc>
        <w:tc>
          <w:tcPr>
            <w:tcW w:w="1800" w:type="dxa"/>
            <w:shd w:val="clear" w:color="auto" w:fill="FFFFFF" w:themeFill="background1"/>
          </w:tcPr>
          <w:p w:rsidR="007A569E" w:rsidRPr="00DB2A1A" w:rsidRDefault="007A569E">
            <w:r w:rsidRPr="00DB2A1A">
              <w:t>Portage la Prairie</w:t>
            </w:r>
          </w:p>
        </w:tc>
        <w:tc>
          <w:tcPr>
            <w:tcW w:w="2142" w:type="dxa"/>
            <w:shd w:val="clear" w:color="auto" w:fill="FFFFFF" w:themeFill="background1"/>
          </w:tcPr>
          <w:p w:rsidR="007A569E" w:rsidRPr="00DB2A1A" w:rsidRDefault="007A569E">
            <w:r w:rsidRPr="00DB2A1A">
              <w:t>January 30, 2016</w:t>
            </w:r>
          </w:p>
        </w:tc>
      </w:tr>
      <w:tr w:rsidR="007A569E" w:rsidRPr="00DB2A1A" w:rsidTr="007A569E">
        <w:tc>
          <w:tcPr>
            <w:tcW w:w="2358" w:type="dxa"/>
            <w:shd w:val="clear" w:color="auto" w:fill="FFFFFF" w:themeFill="background1"/>
          </w:tcPr>
          <w:p w:rsidR="007A569E" w:rsidRPr="00DB2A1A" w:rsidRDefault="007A569E">
            <w:r w:rsidRPr="00DB2A1A">
              <w:t>Norman</w:t>
            </w:r>
          </w:p>
        </w:tc>
        <w:tc>
          <w:tcPr>
            <w:tcW w:w="3780" w:type="dxa"/>
            <w:shd w:val="clear" w:color="auto" w:fill="FFFFFF" w:themeFill="background1"/>
          </w:tcPr>
          <w:p w:rsidR="007A569E" w:rsidRPr="00DB2A1A" w:rsidRDefault="007A569E">
            <w:r w:rsidRPr="00DB2A1A">
              <w:t>Roy H Johnston Arena</w:t>
            </w:r>
          </w:p>
        </w:tc>
        <w:tc>
          <w:tcPr>
            <w:tcW w:w="1800" w:type="dxa"/>
            <w:shd w:val="clear" w:color="auto" w:fill="FFFFFF" w:themeFill="background1"/>
          </w:tcPr>
          <w:p w:rsidR="007A569E" w:rsidRPr="00DB2A1A" w:rsidRDefault="007A569E">
            <w:r w:rsidRPr="00DB2A1A">
              <w:t>The Pas</w:t>
            </w:r>
          </w:p>
        </w:tc>
        <w:tc>
          <w:tcPr>
            <w:tcW w:w="2142" w:type="dxa"/>
            <w:shd w:val="clear" w:color="auto" w:fill="FFFFFF" w:themeFill="background1"/>
          </w:tcPr>
          <w:p w:rsidR="007A569E" w:rsidRPr="00DB2A1A" w:rsidRDefault="007A569E">
            <w:r w:rsidRPr="00DB2A1A">
              <w:t>January 30, 2016</w:t>
            </w:r>
          </w:p>
        </w:tc>
      </w:tr>
    </w:tbl>
    <w:p w:rsidR="00BF1EB0" w:rsidRPr="00DB2A1A" w:rsidRDefault="00BF1EB0">
      <w:pPr>
        <w:rPr>
          <w:lang w:val="fr-CA"/>
        </w:rPr>
      </w:pPr>
    </w:p>
    <w:p w:rsidR="005740BB" w:rsidRPr="00DB2A1A" w:rsidRDefault="005740BB" w:rsidP="005740BB">
      <w:pPr>
        <w:jc w:val="center"/>
        <w:rPr>
          <w:b/>
        </w:rPr>
      </w:pPr>
      <w:r w:rsidRPr="00DB2A1A">
        <w:rPr>
          <w:b/>
        </w:rPr>
        <w:t>-30-</w:t>
      </w:r>
    </w:p>
    <w:p w:rsidR="005740BB" w:rsidRPr="00DB2A1A" w:rsidRDefault="005740BB">
      <w:r w:rsidRPr="00DB2A1A">
        <w:t xml:space="preserve">For more information – contact Shauna Marling, Executive Director </w:t>
      </w:r>
      <w:hyperlink r:id="rId6" w:history="1">
        <w:r w:rsidRPr="00DB2A1A">
          <w:rPr>
            <w:rStyle w:val="Hyperlink"/>
          </w:rPr>
          <w:t>skate.exec@sportmanitoba.ca</w:t>
        </w:r>
      </w:hyperlink>
      <w:r w:rsidRPr="00DB2A1A">
        <w:t xml:space="preserve"> or 204-925-5708 (W), Mond</w:t>
      </w:r>
      <w:r w:rsidR="005375D6" w:rsidRPr="00DB2A1A">
        <w:t xml:space="preserve">ay – Friday 8:30 am – </w:t>
      </w:r>
      <w:r w:rsidR="00B87AA0" w:rsidRPr="00DB2A1A">
        <w:t>4</w:t>
      </w:r>
      <w:r w:rsidR="005375D6" w:rsidRPr="00DB2A1A">
        <w:t>:30 pm.</w:t>
      </w:r>
    </w:p>
    <w:p w:rsidR="00DB2A1A" w:rsidRPr="00DB2A1A" w:rsidRDefault="00DB2A1A"/>
    <w:p w:rsidR="00DB2A1A" w:rsidRPr="00DB2A1A" w:rsidRDefault="00DB2A1A">
      <w:pPr>
        <w:rPr>
          <w:b/>
          <w:u w:val="single"/>
        </w:rPr>
      </w:pPr>
      <w:r w:rsidRPr="00DB2A1A">
        <w:rPr>
          <w:b/>
          <w:u w:val="single"/>
        </w:rPr>
        <w:t>STARSkate Regional Competition Host Chair Contacts:</w:t>
      </w:r>
    </w:p>
    <w:p w:rsidR="00DB2A1A" w:rsidRPr="00DB2A1A" w:rsidRDefault="00DB2A1A">
      <w:r w:rsidRPr="00DB2A1A">
        <w:t xml:space="preserve">Eastman/Winnipeg – Lisa Jennings </w:t>
      </w:r>
      <w:hyperlink r:id="rId7" w:history="1">
        <w:r w:rsidRPr="00DB2A1A">
          <w:rPr>
            <w:rStyle w:val="Hyperlink"/>
          </w:rPr>
          <w:t>ljennings68@hotmail.com</w:t>
        </w:r>
      </w:hyperlink>
      <w:r w:rsidRPr="00DB2A1A">
        <w:t xml:space="preserve"> </w:t>
      </w:r>
    </w:p>
    <w:p w:rsidR="00DB2A1A" w:rsidRPr="00DB2A1A" w:rsidRDefault="00DB2A1A">
      <w:pPr>
        <w:rPr>
          <w:lang w:val="fr-CA"/>
        </w:rPr>
      </w:pPr>
      <w:proofErr w:type="spellStart"/>
      <w:r w:rsidRPr="00DB2A1A">
        <w:rPr>
          <w:lang w:val="fr-CA"/>
        </w:rPr>
        <w:t>Interlake</w:t>
      </w:r>
      <w:proofErr w:type="spellEnd"/>
      <w:r w:rsidRPr="00DB2A1A">
        <w:rPr>
          <w:lang w:val="fr-CA"/>
        </w:rPr>
        <w:t xml:space="preserve"> – Jennifer </w:t>
      </w:r>
      <w:proofErr w:type="spellStart"/>
      <w:r w:rsidRPr="00DB2A1A">
        <w:rPr>
          <w:lang w:val="fr-CA"/>
        </w:rPr>
        <w:t>Simons</w:t>
      </w:r>
      <w:proofErr w:type="spellEnd"/>
      <w:r w:rsidRPr="00DB2A1A">
        <w:rPr>
          <w:lang w:val="fr-CA"/>
        </w:rPr>
        <w:t xml:space="preserve"> </w:t>
      </w:r>
      <w:hyperlink r:id="rId8" w:history="1">
        <w:r w:rsidRPr="00DB2A1A">
          <w:rPr>
            <w:rStyle w:val="Hyperlink"/>
            <w:lang w:val="fr-CA"/>
          </w:rPr>
          <w:t>jensimons2@yahoo.com</w:t>
        </w:r>
      </w:hyperlink>
    </w:p>
    <w:p w:rsidR="00DB2A1A" w:rsidRPr="00DB2A1A" w:rsidRDefault="00DB2A1A">
      <w:r w:rsidRPr="00DB2A1A">
        <w:t xml:space="preserve">Parkland – Colleen Talbot </w:t>
      </w:r>
      <w:hyperlink r:id="rId9" w:history="1">
        <w:r w:rsidRPr="00DB2A1A">
          <w:rPr>
            <w:rStyle w:val="Hyperlink"/>
          </w:rPr>
          <w:t>colleen.talbot@icloud.com</w:t>
        </w:r>
      </w:hyperlink>
    </w:p>
    <w:p w:rsidR="00DB2A1A" w:rsidRPr="00DB2A1A" w:rsidRDefault="00DB2A1A">
      <w:r w:rsidRPr="00DB2A1A">
        <w:t xml:space="preserve">North/South Westman – Jamie Ellis </w:t>
      </w:r>
      <w:hyperlink r:id="rId10" w:history="1">
        <w:r w:rsidRPr="00DB2A1A">
          <w:rPr>
            <w:rStyle w:val="Hyperlink"/>
          </w:rPr>
          <w:t>e3farms@gmail.com</w:t>
        </w:r>
      </w:hyperlink>
    </w:p>
    <w:p w:rsidR="00DB2A1A" w:rsidRPr="00DB2A1A" w:rsidRDefault="00DB2A1A">
      <w:r w:rsidRPr="00DB2A1A">
        <w:t xml:space="preserve">Central – Robyn Driedger </w:t>
      </w:r>
      <w:hyperlink r:id="rId11" w:history="1">
        <w:r w:rsidRPr="00DB2A1A">
          <w:rPr>
            <w:rStyle w:val="Hyperlink"/>
          </w:rPr>
          <w:t>rdriedger@xplornet.ca</w:t>
        </w:r>
      </w:hyperlink>
    </w:p>
    <w:p w:rsidR="00DB2A1A" w:rsidRPr="00DB2A1A" w:rsidRDefault="00DB2A1A">
      <w:r w:rsidRPr="00DB2A1A">
        <w:t xml:space="preserve">Norman – Tanis Clarkson </w:t>
      </w:r>
      <w:hyperlink r:id="rId12" w:history="1">
        <w:r w:rsidRPr="00DB2A1A">
          <w:rPr>
            <w:rStyle w:val="Hyperlink"/>
          </w:rPr>
          <w:t>emilyg@mts.net</w:t>
        </w:r>
      </w:hyperlink>
      <w:r w:rsidRPr="00DB2A1A">
        <w:t xml:space="preserve"> OR Wanda McKinney </w:t>
      </w:r>
      <w:hyperlink r:id="rId13" w:history="1">
        <w:r w:rsidRPr="00DB2A1A">
          <w:rPr>
            <w:rStyle w:val="Hyperlink"/>
          </w:rPr>
          <w:t>wandamckinne@gmail.com</w:t>
        </w:r>
      </w:hyperlink>
      <w:r w:rsidRPr="00DB2A1A">
        <w:t xml:space="preserve"> </w:t>
      </w:r>
    </w:p>
    <w:sectPr w:rsidR="00DB2A1A" w:rsidRPr="00DB2A1A" w:rsidSect="00A536F0"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A"/>
    <w:rsid w:val="00092F07"/>
    <w:rsid w:val="001D0CD2"/>
    <w:rsid w:val="001E5047"/>
    <w:rsid w:val="0023167F"/>
    <w:rsid w:val="002D1B73"/>
    <w:rsid w:val="00522569"/>
    <w:rsid w:val="005375D6"/>
    <w:rsid w:val="00557FE2"/>
    <w:rsid w:val="005740BB"/>
    <w:rsid w:val="005A06CB"/>
    <w:rsid w:val="006009C8"/>
    <w:rsid w:val="007A569E"/>
    <w:rsid w:val="008347B3"/>
    <w:rsid w:val="00930110"/>
    <w:rsid w:val="009957DC"/>
    <w:rsid w:val="00A01DB7"/>
    <w:rsid w:val="00A536F0"/>
    <w:rsid w:val="00AF4C7D"/>
    <w:rsid w:val="00B23148"/>
    <w:rsid w:val="00B87AA0"/>
    <w:rsid w:val="00BD4E04"/>
    <w:rsid w:val="00BF1EB0"/>
    <w:rsid w:val="00D1316B"/>
    <w:rsid w:val="00DB2A1A"/>
    <w:rsid w:val="00E20251"/>
    <w:rsid w:val="00F44C5A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E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1E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47B3"/>
  </w:style>
  <w:style w:type="paragraph" w:styleId="Caption">
    <w:name w:val="caption"/>
    <w:basedOn w:val="Normal"/>
    <w:next w:val="Normal"/>
    <w:uiPriority w:val="35"/>
    <w:unhideWhenUsed/>
    <w:qFormat/>
    <w:rsid w:val="005A06C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7D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E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1E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47B3"/>
  </w:style>
  <w:style w:type="paragraph" w:styleId="Caption">
    <w:name w:val="caption"/>
    <w:basedOn w:val="Normal"/>
    <w:next w:val="Normal"/>
    <w:uiPriority w:val="35"/>
    <w:unhideWhenUsed/>
    <w:qFormat/>
    <w:rsid w:val="005A06C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imons2@yahoo.com" TargetMode="External"/><Relationship Id="rId13" Type="http://schemas.openxmlformats.org/officeDocument/2006/relationships/hyperlink" Target="mailto:wandamckin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ennings68@hotmail.com" TargetMode="External"/><Relationship Id="rId12" Type="http://schemas.openxmlformats.org/officeDocument/2006/relationships/hyperlink" Target="mailto:emilyg@mt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ate.exec@sportmanitoba.ca" TargetMode="External"/><Relationship Id="rId11" Type="http://schemas.openxmlformats.org/officeDocument/2006/relationships/hyperlink" Target="mailto:rdriedger@xplornet.c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e3farm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een.talbot@iclou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Marling</dc:creator>
  <cp:lastModifiedBy>Shauna Marling</cp:lastModifiedBy>
  <cp:revision>2</cp:revision>
  <dcterms:created xsi:type="dcterms:W3CDTF">2016-01-06T21:06:00Z</dcterms:created>
  <dcterms:modified xsi:type="dcterms:W3CDTF">2016-01-06T21:06:00Z</dcterms:modified>
</cp:coreProperties>
</file>